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13</w:t>
      </w:r>
      <w:r>
        <w:rPr>
          <w:rFonts w:ascii="Times New Roman" w:hAnsi="Times New Roman" w:cs="Times New Roman"/>
          <w:sz w:val="24"/>
          <w:szCs w:val="24"/>
        </w:rPr>
        <w:t xml:space="preserve"> к Договору подряда  №_________от____________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3827"/>
      </w:tblGrid>
      <w:tr>
        <w:tblPrEx/>
        <w:trPr/>
        <w:tc>
          <w:tcPr>
            <w:shd w:val="clear" w:color="auto" w:fill="ffffff"/>
            <w:tcW w:w="5273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14"/>
                <w:lang w:eastAsia="ru-RU"/>
              </w:rPr>
              <w:t xml:space="preserve">_____________________________________________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14"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4"/>
                <w:lang w:eastAsia="ru-RU"/>
              </w:rPr>
              <w:t xml:space="preserve">наименование электростанции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827" w:type="dxa"/>
            <w:textDirection w:val="lrTb"/>
            <w:noWrap w:val="false"/>
          </w:tcPr>
          <w:p>
            <w:pPr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17"/>
                <w:lang w:eastAsia="ru-RU"/>
              </w:rPr>
              <w:t xml:space="preserve">УТВЕРЖДАЮ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16"/>
                <w:lang w:eastAsia="ru-RU"/>
              </w:rPr>
              <w:t xml:space="preserve">Главный инженер электростанции</w:t>
            </w:r>
            <w:r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  <w:t xml:space="preserve">___________  ____________</w:t>
            </w:r>
            <w:r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</w:r>
          </w:p>
          <w:p>
            <w:pPr>
              <w:ind w:firstLine="964"/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4"/>
                <w:lang w:eastAsia="ru-RU"/>
              </w:rPr>
              <w:t xml:space="preserve">подпись      расшифровка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  <w:t xml:space="preserve">___________</w:t>
            </w:r>
            <w:r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14"/>
                <w:lang w:eastAsia="ru-RU"/>
              </w:rPr>
            </w:r>
          </w:p>
          <w:p>
            <w:pPr>
              <w:ind w:firstLine="2222"/>
              <w:jc w:val="right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4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r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 (форма)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дефектации оборудования _________________ установки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6"/>
          <w:lang w:eastAsia="ru-RU"/>
        </w:rPr>
        <w:t xml:space="preserve">                                наименование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ст. № ________, находящегося в ________________ ремонте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4820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18"/>
          <w:szCs w:val="15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5"/>
          <w:lang w:eastAsia="ru-RU"/>
        </w:rPr>
        <w:t xml:space="preserve">             вид ремонта</w:t>
      </w:r>
      <w:r>
        <w:rPr>
          <w:rFonts w:ascii="Times New Roman" w:hAnsi="Times New Roman" w:eastAsia="Times New Roman" w:cs="Times New Roman"/>
          <w:color w:val="000000"/>
          <w:sz w:val="18"/>
          <w:szCs w:val="15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18"/>
          <w:szCs w:val="15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5"/>
          <w:lang w:eastAsia="ru-RU"/>
        </w:rPr>
        <w:t xml:space="preserve">с ____________ по ______________.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Комиссия в составе: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председателя 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18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6"/>
          <w:lang w:eastAsia="ru-RU"/>
        </w:rPr>
        <w:t xml:space="preserve">должность, предприятие, фамилия, инициалы</w:t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и членов комиссии: 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18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6"/>
          <w:lang w:eastAsia="ru-RU"/>
        </w:rPr>
        <w:t xml:space="preserve">должность, предприятие, фамилия, инициалы</w:t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составила настоящий акт в том, что: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в прилагаемых актах о выявленных дефектах оборудования.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2. Для устранения обнаруженных дефектов требуется выполнение работ (не предусмотренных ведомостью планируемых работ по ремонту), приведенных в прилагаемой ведомости дополнительных работ по ремонту.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3. На </w:t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основании результатов контроля и диагностирования технического состояния сборочных единиц (узлов) и деталей оборудования необходимо исключить из ведомости планируемых работ по ремонту выполнение работ, приведенных в прилагаемой ведомости исключаемых работ.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4. Для выполнения работ, приведенных в ведомости дополнительных работ по р</w:t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емонту необходимо наличие следующих материально-технических ресурсов: 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5. Производство работ, приведенных в ведомости дополнительных работ по ремонту при наличии материально-технических ресурсов, указанных в п. 4 настоящего акта с учетом т</w:t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ехнологических возможностей их выполнения, потребует в соответствии с корректированным сетевым графиком увеличения продолжительности ремонта на ______ суток и изменение срока _____________ ремонта _______________ установки ст. №___ с _________ по__________</w:t>
      </w:r>
      <w:r>
        <w:rPr>
          <w:rFonts w:ascii="Times New Roman" w:hAnsi="Times New Roman" w:eastAsia="Times New Roman" w:cs="Times New Roman"/>
          <w:color w:val="000000"/>
          <w:sz w:val="18"/>
          <w:szCs w:val="16"/>
          <w:lang w:eastAsia="ru-RU"/>
        </w:rPr>
        <w:t xml:space="preserve">                                              дата                                             дата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142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18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6"/>
          <w:lang w:eastAsia="ru-RU"/>
        </w:rPr>
        <w:t xml:space="preserve">вид ремонта                            наименование</w:t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(не требует изменения продолжительности и сроков ремонта)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Приложения: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1. Акты о дефектах оборудования ______________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3261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6"/>
          <w:lang w:eastAsia="ru-RU"/>
        </w:rPr>
        <w:t xml:space="preserve">         количество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2. Ведомость дополнительных работ по ремонту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3. Ведомость исключаемых работ по ремонту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Председатель комиссии __________ _____________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552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18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6"/>
          <w:lang w:eastAsia="ru-RU"/>
        </w:rPr>
        <w:t xml:space="preserve">подпись       расшифровка</w:t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19"/>
          <w:lang w:eastAsia="ru-RU"/>
        </w:rPr>
        <w:t xml:space="preserve">Члены комиссии: ___________ _____________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ind w:firstLine="2127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18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8"/>
          <w:szCs w:val="16"/>
          <w:lang w:eastAsia="ru-RU"/>
        </w:rPr>
        <w:t xml:space="preserve">подпись      расшифровка</w:t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0"/>
          <w:szCs w:val="19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sz w:val="20"/>
          <w:szCs w:val="19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АКТ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(форма)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 ВЫЯВЛЕННЫХ ДЕФЕКТАХ ОБОРУДОВАНИЯ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                                                     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наименование обособленного подразделения                                                                   должность технического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субъекта электроэнергетики (электростанции)                                                                                    руководителя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_______ 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подпись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дата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 выявленных дефектах 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наименование оборудования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станционный номер ___________ тип/марка 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Комиссия в составе: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председателя 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должность, предприятие, фамилия, инициалы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и членов комиссии 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должность, предприятие, фамилия, инициалы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составила настоящий акт в том, что во время _______________________ ремонта   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вид ремонта                      наименование  установки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станционный N 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произведена дефектация 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наименование оборудования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1.  В  процессе  контроля  и  диагностирования  узлов  и деталей обнаружено следующие дефекты: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(Перечисляются дефекты)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2.  Для  устр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анения  обнаруженных  дефектов  требуется выполнение следующих работ 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(Перечень необходимых работ и материалов)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3. Перечень прилагаемых к акту протоколов и заключений.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Руководитель эксплуатационного подразделения _________ 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подпись  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Ответственный представитель электростанции _________ 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подпись  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Представитель подразделения по планированию _________ 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и подготовке ремонта                                                   подпись   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Руководитель ремонта установки _________ 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подпись  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Мастер по ремонту оборудования организации - _________ 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исполнителя ремонта                                                  подпись   инициалы, фамилия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3402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color w:val="000000"/>
          <w:sz w:val="14"/>
          <w:szCs w:val="16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14"/>
          <w:szCs w:val="1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14"/>
          <w:szCs w:val="16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14"/>
          <w:szCs w:val="16"/>
          <w:lang w:eastAsia="ru-RU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spacing w:after="0"/>
        <w:rPr>
          <w:rFonts w:ascii="Times New Roman" w:hAnsi="Times New Roman" w:eastAsia="Calibri" w:cs="Times New Roman"/>
          <w:sz w:val="20"/>
        </w:rPr>
      </w:pPr>
      <w:r>
        <w:rPr>
          <w:rFonts w:ascii="Times New Roman" w:hAnsi="Times New Roman" w:eastAsia="Calibri" w:cs="Times New Roman"/>
          <w:sz w:val="20"/>
        </w:rPr>
        <w:t xml:space="preserve">Форма согласована:</w:t>
      </w:r>
      <w:r>
        <w:rPr>
          <w:rFonts w:ascii="Times New Roman" w:hAnsi="Times New Roman" w:eastAsia="Calibri" w:cs="Times New Roman"/>
          <w:sz w:val="20"/>
        </w:rPr>
      </w:r>
      <w:r>
        <w:rPr>
          <w:rFonts w:ascii="Times New Roman" w:hAnsi="Times New Roman" w:eastAsia="Calibri" w:cs="Times New Roman"/>
          <w:sz w:val="20"/>
        </w:rPr>
      </w:r>
    </w:p>
    <w:p>
      <w:pPr>
        <w:rPr>
          <w:highlight w:val="none"/>
        </w:rPr>
      </w:pPr>
      <w:r>
        <w:t xml:space="preserve">  </w:t>
      </w:r>
      <w:r>
        <w:rPr>
          <w:highlight w:val="none"/>
        </w:rPr>
      </w:r>
      <w:r>
        <w:rPr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                                              _______________</w:t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</dc:creator>
  <cp:keywords/>
  <dc:description/>
  <cp:lastModifiedBy>mehedova_en</cp:lastModifiedBy>
  <cp:revision>34</cp:revision>
  <dcterms:created xsi:type="dcterms:W3CDTF">2018-09-22T02:16:00Z</dcterms:created>
  <dcterms:modified xsi:type="dcterms:W3CDTF">2025-07-22T04:01:57Z</dcterms:modified>
</cp:coreProperties>
</file>